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(IMPRIMIR EN HOJA MEMBRETADA)</w:t>
      </w:r>
    </w:p>
    <w:p w:rsidR="00EA51E8" w:rsidRDefault="003D729F" w:rsidP="003D729F">
      <w:pPr>
        <w:jc w:val="center"/>
        <w:rPr>
          <w:b/>
          <w:sz w:val="20"/>
          <w:szCs w:val="20"/>
        </w:rPr>
      </w:pPr>
      <w:r w:rsidRPr="003D729F">
        <w:rPr>
          <w:b/>
          <w:sz w:val="20"/>
          <w:szCs w:val="20"/>
        </w:rPr>
        <w:t>INVITACIÓN MIXTA DE ADJUDICACIÓN MEDIANTE INVITACIÓN CON COTIZACIÓN DE TRES PROVEEDORES No. M3E-44202524-1</w:t>
      </w:r>
      <w:r>
        <w:rPr>
          <w:b/>
          <w:sz w:val="20"/>
          <w:szCs w:val="20"/>
        </w:rPr>
        <w:t xml:space="preserve"> </w:t>
      </w:r>
      <w:r w:rsidRPr="003D729F">
        <w:rPr>
          <w:b/>
          <w:sz w:val="20"/>
          <w:szCs w:val="20"/>
        </w:rPr>
        <w:t>PARA LA ADQUISICIÓN DE MATERIAL ELÉCTRICO Y ELECTRÓNICO, ARTÍCULOS METÁLICOS PARA LA CONSTRUCCIÓN, MATERIALES COMPLEMENTARIOS Y OTROS MATERIALES Y ARTÍCULOS DE CONSTRUCCIÓN Y REPARACIÓN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1A7" w:rsidRDefault="002A01A7" w:rsidP="00F31102">
      <w:pPr>
        <w:spacing w:after="0" w:line="240" w:lineRule="auto"/>
      </w:pPr>
      <w:r>
        <w:separator/>
      </w:r>
    </w:p>
  </w:endnote>
  <w:endnote w:type="continuationSeparator" w:id="0">
    <w:p w:rsidR="002A01A7" w:rsidRDefault="002A01A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1A7" w:rsidRDefault="002A01A7" w:rsidP="00F31102">
      <w:pPr>
        <w:spacing w:after="0" w:line="240" w:lineRule="auto"/>
      </w:pPr>
      <w:r>
        <w:separator/>
      </w:r>
    </w:p>
  </w:footnote>
  <w:footnote w:type="continuationSeparator" w:id="0">
    <w:p w:rsidR="002A01A7" w:rsidRDefault="002A01A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EA5189" w:rsidRDefault="00EA5189" w:rsidP="00F31102">
    <w:pPr>
      <w:pStyle w:val="Encabezado"/>
      <w:jc w:val="right"/>
      <w:rPr>
        <w:b/>
        <w:sz w:val="28"/>
        <w:szCs w:val="28"/>
      </w:rPr>
    </w:pPr>
    <w:r w:rsidRPr="00EA5189">
      <w:rPr>
        <w:b/>
        <w:sz w:val="28"/>
        <w:szCs w:val="28"/>
      </w:rP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A01A7"/>
    <w:rsid w:val="002E0897"/>
    <w:rsid w:val="003507C9"/>
    <w:rsid w:val="00353711"/>
    <w:rsid w:val="00362282"/>
    <w:rsid w:val="003D729F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144"/>
    <w:rsid w:val="006E3D7F"/>
    <w:rsid w:val="007D3AA0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89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174AD-F819-4A86-B820-DA135EA1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2024-05-20T22:02:00Z</dcterms:created>
  <dcterms:modified xsi:type="dcterms:W3CDTF">2024-05-21T16:43:00Z</dcterms:modified>
</cp:coreProperties>
</file>